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ED" w:rsidRPr="00C6072B" w:rsidRDefault="00C449ED" w:rsidP="00C6072B">
      <w:pPr>
        <w:pStyle w:val="Rentekst"/>
        <w:pBdr>
          <w:bottom w:val="single" w:sz="4" w:space="1" w:color="auto"/>
        </w:pBdr>
        <w:spacing w:line="360" w:lineRule="auto"/>
        <w:jc w:val="center"/>
        <w:rPr>
          <w:b/>
          <w:sz w:val="28"/>
          <w:szCs w:val="22"/>
        </w:rPr>
      </w:pPr>
      <w:r w:rsidRPr="00C6072B">
        <w:rPr>
          <w:b/>
          <w:sz w:val="28"/>
          <w:szCs w:val="22"/>
        </w:rPr>
        <w:t>Spørsmål fra studentparlamentet etter vedtak i sak 55/18 Fadder Rapport 2018</w:t>
      </w:r>
    </w:p>
    <w:p w:rsidR="00C6072B" w:rsidRPr="00896A33" w:rsidRDefault="00C6072B" w:rsidP="00896A33">
      <w:pPr>
        <w:pStyle w:val="Rentekst"/>
        <w:spacing w:line="360" w:lineRule="auto"/>
        <w:rPr>
          <w:b/>
          <w:szCs w:val="22"/>
        </w:rPr>
      </w:pPr>
    </w:p>
    <w:p w:rsidR="00C449ED" w:rsidRPr="00896A33" w:rsidRDefault="00C449ED" w:rsidP="00896A33">
      <w:pPr>
        <w:pStyle w:val="Rentekst"/>
        <w:numPr>
          <w:ilvl w:val="0"/>
          <w:numId w:val="1"/>
        </w:numPr>
        <w:spacing w:line="360" w:lineRule="auto"/>
        <w:rPr>
          <w:szCs w:val="22"/>
        </w:rPr>
      </w:pPr>
      <w:r w:rsidRPr="00896A33">
        <w:rPr>
          <w:szCs w:val="22"/>
        </w:rPr>
        <w:t xml:space="preserve">Hvilke tanker har du rundt profilering og informasjon i forkant av Fadder? Kan det tenkes at forbedringer på området bør tas til videre ettertanke for å unngå en slik situasjon igjen (altså: kunne mer profilering forhindret utfallet til en viss grad, og </w:t>
      </w:r>
      <w:proofErr w:type="spellStart"/>
      <w:r w:rsidRPr="00896A33">
        <w:rPr>
          <w:szCs w:val="22"/>
        </w:rPr>
        <w:t>isåfall</w:t>
      </w:r>
      <w:proofErr w:type="spellEnd"/>
      <w:r w:rsidRPr="00896A33">
        <w:rPr>
          <w:szCs w:val="22"/>
        </w:rPr>
        <w:t xml:space="preserve"> er det noe å ta lærdom av for de kommende årene?)</w:t>
      </w:r>
    </w:p>
    <w:p w:rsidR="00C449ED" w:rsidRPr="00896A33" w:rsidRDefault="00C449ED" w:rsidP="00896A33">
      <w:pPr>
        <w:pStyle w:val="Rentekst"/>
        <w:spacing w:line="360" w:lineRule="auto"/>
        <w:rPr>
          <w:szCs w:val="22"/>
        </w:rPr>
      </w:pPr>
    </w:p>
    <w:p w:rsidR="00C449ED" w:rsidRPr="00896A33" w:rsidRDefault="00C449ED" w:rsidP="00896A33">
      <w:pPr>
        <w:pStyle w:val="Rentekst"/>
        <w:numPr>
          <w:ilvl w:val="0"/>
          <w:numId w:val="1"/>
        </w:numPr>
        <w:spacing w:line="360" w:lineRule="auto"/>
        <w:rPr>
          <w:szCs w:val="22"/>
        </w:rPr>
      </w:pPr>
      <w:r w:rsidRPr="00896A33">
        <w:rPr>
          <w:szCs w:val="22"/>
        </w:rPr>
        <w:t>Har, etter ditt skjønn, studentparlamentet fått tilstrekkelig informasjon i forkant av Fadder festivalen om hvordan det sto til med budsjettet?</w:t>
      </w:r>
    </w:p>
    <w:p w:rsidR="00C449ED" w:rsidRPr="00896A33" w:rsidRDefault="00C449ED" w:rsidP="00896A33">
      <w:pPr>
        <w:pStyle w:val="Rentekst"/>
        <w:spacing w:line="360" w:lineRule="auto"/>
        <w:rPr>
          <w:szCs w:val="22"/>
        </w:rPr>
      </w:pPr>
    </w:p>
    <w:p w:rsidR="00C449ED" w:rsidRPr="00896A33" w:rsidRDefault="00C449ED" w:rsidP="00896A33">
      <w:pPr>
        <w:pStyle w:val="Rentekst"/>
        <w:numPr>
          <w:ilvl w:val="0"/>
          <w:numId w:val="1"/>
        </w:numPr>
        <w:spacing w:line="360" w:lineRule="auto"/>
        <w:rPr>
          <w:szCs w:val="22"/>
        </w:rPr>
      </w:pPr>
      <w:r w:rsidRPr="00896A33">
        <w:rPr>
          <w:szCs w:val="22"/>
        </w:rPr>
        <w:t>Var det å leie inn Mads Hansen såpass sent i styrets år en gjennomtenkt avgjørelse med tanke på den økonomiske situasjonen?</w:t>
      </w:r>
    </w:p>
    <w:p w:rsidR="00C449ED" w:rsidRPr="00896A33" w:rsidRDefault="00C449ED" w:rsidP="00896A33">
      <w:pPr>
        <w:pStyle w:val="Rentekst"/>
        <w:spacing w:line="360" w:lineRule="auto"/>
        <w:rPr>
          <w:szCs w:val="22"/>
        </w:rPr>
      </w:pPr>
    </w:p>
    <w:p w:rsidR="00C449ED" w:rsidRPr="00896A33" w:rsidRDefault="00C449ED" w:rsidP="00896A33">
      <w:pPr>
        <w:pStyle w:val="Rentekst"/>
        <w:numPr>
          <w:ilvl w:val="0"/>
          <w:numId w:val="1"/>
        </w:numPr>
        <w:spacing w:line="360" w:lineRule="auto"/>
        <w:rPr>
          <w:szCs w:val="22"/>
        </w:rPr>
      </w:pPr>
      <w:r w:rsidRPr="00896A33">
        <w:rPr>
          <w:szCs w:val="22"/>
        </w:rPr>
        <w:t>Du sa du førte et skyggeregnskap hele året. Når oppdaget du at ditt skyggeregnskap ikke stemte overens med budsjettet som var godkjent av studentparlamentet?</w:t>
      </w:r>
    </w:p>
    <w:p w:rsidR="00896A33" w:rsidRPr="00896A33" w:rsidRDefault="00896A33" w:rsidP="00896A33">
      <w:pPr>
        <w:pStyle w:val="Rentekst"/>
        <w:spacing w:line="360" w:lineRule="auto"/>
        <w:rPr>
          <w:szCs w:val="22"/>
        </w:rPr>
      </w:pPr>
    </w:p>
    <w:p w:rsidR="00C449ED" w:rsidRPr="00896A33" w:rsidRDefault="00C449ED" w:rsidP="00896A33">
      <w:pPr>
        <w:pStyle w:val="Rentekst"/>
        <w:numPr>
          <w:ilvl w:val="0"/>
          <w:numId w:val="1"/>
        </w:numPr>
        <w:spacing w:line="360" w:lineRule="auto"/>
        <w:rPr>
          <w:szCs w:val="22"/>
        </w:rPr>
      </w:pPr>
      <w:r w:rsidRPr="00896A33">
        <w:rPr>
          <w:szCs w:val="22"/>
        </w:rPr>
        <w:t>Var det ved noe tidspunkt tvil om Fadder kom til å holde seg til budsjettet eller mistanke om at det ville bli et underskudd?</w:t>
      </w:r>
    </w:p>
    <w:p w:rsidR="00C449ED" w:rsidRPr="00896A33" w:rsidRDefault="00C449ED" w:rsidP="00896A33">
      <w:pPr>
        <w:spacing w:line="360" w:lineRule="auto"/>
      </w:pPr>
    </w:p>
    <w:p w:rsidR="002F5085" w:rsidRDefault="00C449ED" w:rsidP="002F5085">
      <w:pPr>
        <w:pStyle w:val="Listeavsnitt"/>
        <w:numPr>
          <w:ilvl w:val="0"/>
          <w:numId w:val="1"/>
        </w:numPr>
        <w:spacing w:line="360" w:lineRule="auto"/>
      </w:pPr>
      <w:r w:rsidRPr="00896A33">
        <w:t xml:space="preserve">Hvorfor har du </w:t>
      </w:r>
      <w:r w:rsidR="002F5085" w:rsidRPr="00896A33">
        <w:t>overskredet</w:t>
      </w:r>
      <w:r w:rsidRPr="00896A33">
        <w:t xml:space="preserve"> budsjettet uten godkjennelse fra Studentparlamentet, som er de du skal svare til når en post overskrider sitt budsjett?</w:t>
      </w:r>
    </w:p>
    <w:p w:rsidR="00C449ED" w:rsidRPr="00896A33" w:rsidRDefault="00C449ED" w:rsidP="002F5085">
      <w:pPr>
        <w:pStyle w:val="Listeavsnitt"/>
        <w:numPr>
          <w:ilvl w:val="1"/>
          <w:numId w:val="1"/>
        </w:numPr>
        <w:spacing w:line="360" w:lineRule="auto"/>
      </w:pPr>
      <w:r w:rsidRPr="00896A33">
        <w:t xml:space="preserve">Og hvorfor har vi ikke hørt om det før rapporten kom? Føler du ikke at det burde vært tatt opp med oss tidligere? Spesielt når du har ført et skyggeregnskap som burde ha gjort deg klar over dette tidligere? </w:t>
      </w:r>
    </w:p>
    <w:p w:rsidR="00896A33" w:rsidRPr="00896A33" w:rsidRDefault="00896A33" w:rsidP="00896A33">
      <w:pPr>
        <w:pStyle w:val="Listeavsnitt"/>
        <w:spacing w:line="360" w:lineRule="auto"/>
      </w:pPr>
    </w:p>
    <w:p w:rsidR="00C449ED" w:rsidRPr="00896A33" w:rsidRDefault="00C449ED" w:rsidP="00896A33">
      <w:pPr>
        <w:pStyle w:val="Listeavsnitt"/>
        <w:numPr>
          <w:ilvl w:val="0"/>
          <w:numId w:val="1"/>
        </w:numPr>
        <w:spacing w:line="360" w:lineRule="auto"/>
      </w:pPr>
      <w:r w:rsidRPr="00896A33">
        <w:t>Hvem rådførte du deg med når du så at du overskredet budsjettet? - oppfølgingsspørsmål: Hvis svaret er «</w:t>
      </w:r>
      <w:proofErr w:type="spellStart"/>
      <w:proofErr w:type="gramStart"/>
      <w:r w:rsidRPr="00896A33">
        <w:t>org.kons</w:t>
      </w:r>
      <w:proofErr w:type="spellEnd"/>
      <w:proofErr w:type="gramEnd"/>
      <w:r w:rsidRPr="00896A33">
        <w:t>» igjen, så spørsmål: hvorfor gikk du ikke til andre å søkte råd?</w:t>
      </w:r>
    </w:p>
    <w:p w:rsidR="00896A33" w:rsidRPr="00896A33" w:rsidRDefault="00896A33" w:rsidP="00896A33">
      <w:pPr>
        <w:pStyle w:val="Listeavsnitt"/>
      </w:pPr>
    </w:p>
    <w:p w:rsidR="00896A33" w:rsidRPr="00896A33" w:rsidRDefault="00896A33" w:rsidP="00896A33">
      <w:pPr>
        <w:pStyle w:val="Listeavsnitt"/>
        <w:spacing w:line="360" w:lineRule="auto"/>
      </w:pPr>
    </w:p>
    <w:p w:rsidR="00C449ED" w:rsidRPr="00896A33" w:rsidRDefault="00C449ED" w:rsidP="00896A33">
      <w:pPr>
        <w:pStyle w:val="Listeavsnitt"/>
        <w:numPr>
          <w:ilvl w:val="0"/>
          <w:numId w:val="1"/>
        </w:numPr>
        <w:spacing w:line="360" w:lineRule="auto"/>
      </w:pPr>
      <w:r w:rsidRPr="00896A33">
        <w:t xml:space="preserve">Gjenspeiler «ditt eget budsjett»/skygge-regnskap det budsjettet som Parlamentet fikk til grunn? </w:t>
      </w:r>
    </w:p>
    <w:p w:rsidR="00896A33" w:rsidRPr="00896A33" w:rsidRDefault="00896A33" w:rsidP="00896A33">
      <w:pPr>
        <w:spacing w:line="360" w:lineRule="auto"/>
        <w:ind w:left="360"/>
      </w:pPr>
    </w:p>
    <w:p w:rsidR="00C449ED" w:rsidRPr="00896A33" w:rsidRDefault="00C449ED" w:rsidP="00896A33">
      <w:pPr>
        <w:pStyle w:val="Listeavsnitt"/>
        <w:numPr>
          <w:ilvl w:val="0"/>
          <w:numId w:val="1"/>
        </w:numPr>
        <w:spacing w:line="360" w:lineRule="auto"/>
      </w:pPr>
      <w:r w:rsidRPr="00896A33">
        <w:lastRenderedPageBreak/>
        <w:t>Under posten «drift» forklarer du til SmiS at du stiller deg uforstått til det beløpet StOr opererer med i forhold til underskuddet. Har du fått forklaring på dette, og hvis ja, samsvarer det med de talene</w:t>
      </w:r>
      <w:r w:rsidR="00896A33" w:rsidRPr="00896A33">
        <w:t xml:space="preserve"> du har fra ditt skyggeregnskap</w:t>
      </w:r>
      <w:r w:rsidRPr="00896A33">
        <w:t>?</w:t>
      </w:r>
    </w:p>
    <w:p w:rsidR="00896A33" w:rsidRPr="00896A33" w:rsidRDefault="00896A33" w:rsidP="00896A33">
      <w:pPr>
        <w:pStyle w:val="Listeavsnitt"/>
      </w:pPr>
    </w:p>
    <w:p w:rsidR="00896A33" w:rsidRPr="00896A33" w:rsidRDefault="00896A33" w:rsidP="00896A33">
      <w:pPr>
        <w:pStyle w:val="Listeavsnitt"/>
        <w:spacing w:line="360" w:lineRule="auto"/>
      </w:pPr>
    </w:p>
    <w:p w:rsidR="00C449ED" w:rsidRPr="00896A33" w:rsidRDefault="00C449ED" w:rsidP="00896A33">
      <w:pPr>
        <w:pStyle w:val="Listeavsnitt"/>
        <w:numPr>
          <w:ilvl w:val="0"/>
          <w:numId w:val="1"/>
        </w:numPr>
        <w:spacing w:line="360" w:lineRule="auto"/>
      </w:pPr>
      <w:r w:rsidRPr="00896A33">
        <w:t xml:space="preserve">Et av punktene i økonomireglementet er at økonomien skal drives forsvarlig, føler du at du har gjort dette på en god måte? </w:t>
      </w:r>
    </w:p>
    <w:p w:rsidR="00896A33" w:rsidRPr="00896A33" w:rsidRDefault="00896A33" w:rsidP="00896A33">
      <w:pPr>
        <w:pStyle w:val="Listeavsnitt"/>
        <w:spacing w:line="360" w:lineRule="auto"/>
      </w:pPr>
    </w:p>
    <w:p w:rsidR="00896A33" w:rsidRPr="00896A33" w:rsidRDefault="00C449ED" w:rsidP="00896A33">
      <w:pPr>
        <w:pStyle w:val="Listeavsnitt"/>
        <w:numPr>
          <w:ilvl w:val="0"/>
          <w:numId w:val="1"/>
        </w:numPr>
        <w:spacing w:line="360" w:lineRule="auto"/>
      </w:pPr>
      <w:r w:rsidRPr="00896A33">
        <w:t>En av tingene du sa når fadderrapporten først ble lagt frem var at underskuddet kom fra et dårlig t-skjorte salg. Men når det kun utgjør 79.900 av over 600.000 så viser det til at her har det vært mangel på kontroll, føler du at du kan forsvare for bruken av det resterende underskuddet eller er det blitt brukt på elementer som kunne vært «ugjort»/forhastede beslutninger?</w:t>
      </w:r>
    </w:p>
    <w:p w:rsidR="00C449ED" w:rsidRDefault="00C449ED" w:rsidP="00896A33">
      <w:pPr>
        <w:numPr>
          <w:ilvl w:val="0"/>
          <w:numId w:val="1"/>
        </w:numPr>
        <w:spacing w:before="100" w:beforeAutospacing="1" w:after="100" w:afterAutospacing="1" w:line="360" w:lineRule="auto"/>
      </w:pPr>
      <w:r w:rsidRPr="00896A33">
        <w:t>Det står ingenting om overlapping med tidligere fadderstyret i rapporten din. Hvordan har kontakt med tidligere Fadderstyremedlemmer vært? Har du fått noen råd, tilbakemeldinger og veiledning av noe slag?</w:t>
      </w:r>
    </w:p>
    <w:p w:rsidR="00896A33" w:rsidRPr="00896A33" w:rsidRDefault="00896A33" w:rsidP="00896A33">
      <w:pPr>
        <w:spacing w:before="100" w:beforeAutospacing="1" w:after="100" w:afterAutospacing="1" w:line="360" w:lineRule="auto"/>
        <w:ind w:left="720"/>
      </w:pPr>
    </w:p>
    <w:p w:rsidR="00896A33" w:rsidRDefault="00C449ED" w:rsidP="00896A33">
      <w:pPr>
        <w:numPr>
          <w:ilvl w:val="0"/>
          <w:numId w:val="1"/>
        </w:numPr>
        <w:spacing w:before="100" w:beforeAutospacing="1" w:after="100" w:afterAutospacing="1" w:line="360" w:lineRule="auto"/>
      </w:pPr>
      <w:r w:rsidRPr="00896A33">
        <w:t>Du nevner at du spekulerer i at studentorganisasjoner/linjeforeninger har boi</w:t>
      </w:r>
      <w:r w:rsidR="007C4367">
        <w:t>kottet Fadderfestivalen. Hvilke</w:t>
      </w:r>
      <w:r w:rsidRPr="00896A33">
        <w:t xml:space="preserve"> signaler om misnøye har du fått fra engasjert miljøet før gjennomføringen av Fadderfestivalen som kan sikte til denne spekulasjonen?</w:t>
      </w:r>
    </w:p>
    <w:p w:rsidR="00896A33" w:rsidRPr="00896A33" w:rsidRDefault="00896A33" w:rsidP="00896A33">
      <w:pPr>
        <w:spacing w:before="100" w:beforeAutospacing="1" w:after="100" w:afterAutospacing="1" w:line="360" w:lineRule="auto"/>
      </w:pPr>
    </w:p>
    <w:p w:rsidR="00896A33" w:rsidRDefault="00C449ED" w:rsidP="00896A33">
      <w:pPr>
        <w:numPr>
          <w:ilvl w:val="0"/>
          <w:numId w:val="1"/>
        </w:numPr>
        <w:spacing w:before="100" w:beforeAutospacing="1" w:after="100" w:afterAutospacing="1" w:line="360" w:lineRule="auto"/>
      </w:pPr>
      <w:r w:rsidRPr="00896A33">
        <w:t>Hvordan har samarbeidet med engasjertmiljøet vært? Hva har funket og hva har ikke funket?</w:t>
      </w:r>
    </w:p>
    <w:p w:rsidR="00896A33" w:rsidRPr="00896A33" w:rsidRDefault="00896A33" w:rsidP="00896A33">
      <w:pPr>
        <w:spacing w:before="100" w:beforeAutospacing="1" w:after="100" w:afterAutospacing="1" w:line="360" w:lineRule="auto"/>
      </w:pPr>
    </w:p>
    <w:p w:rsidR="00C449ED" w:rsidRDefault="00C449ED" w:rsidP="00896A33">
      <w:pPr>
        <w:numPr>
          <w:ilvl w:val="0"/>
          <w:numId w:val="1"/>
        </w:numPr>
        <w:spacing w:before="100" w:beforeAutospacing="1" w:after="100" w:afterAutospacing="1" w:line="360" w:lineRule="auto"/>
      </w:pPr>
      <w:r w:rsidRPr="00896A33">
        <w:t>Hvilken perioder har Organisasjonskonsulenten styrt kontoen til Fadder og hvilken perioder har leder av Fadder styrt kontoen?</w:t>
      </w:r>
    </w:p>
    <w:p w:rsidR="00896A33" w:rsidRPr="00896A33" w:rsidRDefault="00896A33" w:rsidP="00896A33">
      <w:pPr>
        <w:spacing w:before="100" w:beforeAutospacing="1" w:after="100" w:afterAutospacing="1" w:line="360" w:lineRule="auto"/>
      </w:pPr>
    </w:p>
    <w:p w:rsidR="00C449ED" w:rsidRPr="00896A33" w:rsidRDefault="00C449ED" w:rsidP="00896A33">
      <w:pPr>
        <w:numPr>
          <w:ilvl w:val="0"/>
          <w:numId w:val="1"/>
        </w:numPr>
        <w:spacing w:before="100" w:beforeAutospacing="1" w:after="100" w:afterAutospacing="1" w:line="360" w:lineRule="auto"/>
      </w:pPr>
      <w:r w:rsidRPr="00896A33">
        <w:t xml:space="preserve">Har </w:t>
      </w:r>
      <w:proofErr w:type="spellStart"/>
      <w:r w:rsidRPr="00896A33">
        <w:t>Eventi</w:t>
      </w:r>
      <w:proofErr w:type="spellEnd"/>
      <w:r w:rsidRPr="00896A33">
        <w:t xml:space="preserve"> AS holdt deg informert hele tiden om hvor mye alt du bestilte kom til å koste?</w:t>
      </w:r>
    </w:p>
    <w:p w:rsidR="007C4367" w:rsidRDefault="00C449ED" w:rsidP="007C4367">
      <w:pPr>
        <w:numPr>
          <w:ilvl w:val="0"/>
          <w:numId w:val="1"/>
        </w:numPr>
        <w:spacing w:before="100" w:beforeAutospacing="1" w:after="100" w:afterAutospacing="1" w:line="360" w:lineRule="auto"/>
      </w:pPr>
      <w:r w:rsidRPr="00896A33">
        <w:t>Ble det gjennomført anbudsrunde på sikkerhet, profileringsartikler/t-skjorter, infrastruktur og alkoholservering før du signerte 3års kontrakter med 3 selskaper? Kan du si hvilken aktører som sendte in tilbud og hvorfor de du valgte var bedre?</w:t>
      </w:r>
    </w:p>
    <w:p w:rsidR="007C4367" w:rsidRPr="00896A33" w:rsidRDefault="007C4367" w:rsidP="007C4367">
      <w:pPr>
        <w:spacing w:before="100" w:beforeAutospacing="1" w:after="100" w:afterAutospacing="1" w:line="360" w:lineRule="auto"/>
        <w:ind w:left="720"/>
      </w:pPr>
    </w:p>
    <w:p w:rsidR="00C449ED" w:rsidRDefault="00C449ED" w:rsidP="00896A33">
      <w:pPr>
        <w:numPr>
          <w:ilvl w:val="0"/>
          <w:numId w:val="1"/>
        </w:numPr>
        <w:spacing w:before="100" w:beforeAutospacing="1" w:after="100" w:afterAutospacing="1" w:line="360" w:lineRule="auto"/>
      </w:pPr>
      <w:r w:rsidRPr="00896A33">
        <w:t>Det er flere utgiftsposter som er langt over budsjettert, noe som vil si at underskuddet uansett ville vært der om inntektene hadde kommet inn som ønsket. Hva er grunnen til at følgende poster har høyre utgifter: T-skjorter, fadderlandsbyen og underholdning?</w:t>
      </w:r>
    </w:p>
    <w:p w:rsidR="007C4367" w:rsidRPr="00896A33" w:rsidRDefault="007C4367" w:rsidP="007C4367">
      <w:pPr>
        <w:spacing w:before="100" w:beforeAutospacing="1" w:after="100" w:afterAutospacing="1" w:line="360" w:lineRule="auto"/>
      </w:pPr>
    </w:p>
    <w:p w:rsidR="00896A33" w:rsidRPr="00896A33" w:rsidRDefault="00896A33" w:rsidP="00896A33">
      <w:pPr>
        <w:pStyle w:val="Listeavsnitt"/>
        <w:numPr>
          <w:ilvl w:val="0"/>
          <w:numId w:val="1"/>
        </w:numPr>
        <w:spacing w:line="360" w:lineRule="auto"/>
      </w:pPr>
      <w:r w:rsidRPr="00896A33">
        <w:t>Tar du, som leder av fadder 2018, ansvar for de feil og konsekvensene de førte til under fadderfestivalen 2018?</w:t>
      </w:r>
    </w:p>
    <w:p w:rsidR="00896A33" w:rsidRDefault="00896A33" w:rsidP="00896A33">
      <w:pPr>
        <w:pStyle w:val="Listeavsnitt"/>
        <w:numPr>
          <w:ilvl w:val="1"/>
          <w:numId w:val="1"/>
        </w:numPr>
        <w:spacing w:line="360" w:lineRule="auto"/>
      </w:pPr>
      <w:r w:rsidRPr="00896A33">
        <w:t>Hvis nei, hvorfor?</w:t>
      </w:r>
    </w:p>
    <w:p w:rsidR="007C4367" w:rsidRPr="00896A33" w:rsidRDefault="007C4367" w:rsidP="007C4367">
      <w:pPr>
        <w:pStyle w:val="Listeavsnitt"/>
        <w:spacing w:line="360" w:lineRule="auto"/>
        <w:ind w:left="1440"/>
      </w:pPr>
    </w:p>
    <w:p w:rsidR="00896A33" w:rsidRDefault="00896A33" w:rsidP="00896A33">
      <w:pPr>
        <w:pStyle w:val="Listeavsnitt"/>
        <w:numPr>
          <w:ilvl w:val="0"/>
          <w:numId w:val="1"/>
        </w:numPr>
        <w:spacing w:line="360" w:lineRule="auto"/>
      </w:pPr>
      <w:r w:rsidRPr="00896A33">
        <w:t>Det ble tidlig stilt spørsmål til fadder 2018s bruk av penger tidlig. Ny pc, flere dyre skjermer, og dyre klær til styret. Når slike ting ble advart mot, hvordan kunne du da fortsette med slik pengebruk?</w:t>
      </w:r>
    </w:p>
    <w:p w:rsidR="007C4367" w:rsidRPr="00896A33" w:rsidRDefault="007C4367" w:rsidP="007C4367">
      <w:pPr>
        <w:pStyle w:val="Listeavsnitt"/>
        <w:spacing w:line="360" w:lineRule="auto"/>
      </w:pPr>
    </w:p>
    <w:p w:rsidR="00896A33" w:rsidRPr="00896A33" w:rsidRDefault="00896A33" w:rsidP="00896A33">
      <w:pPr>
        <w:pStyle w:val="Listeavsnitt"/>
        <w:numPr>
          <w:ilvl w:val="0"/>
          <w:numId w:val="1"/>
        </w:numPr>
        <w:spacing w:line="360" w:lineRule="auto"/>
      </w:pPr>
      <w:r w:rsidRPr="00896A33">
        <w:t>Var IT avdelingen kontaktet</w:t>
      </w:r>
      <w:r w:rsidRPr="00896A33">
        <w:t xml:space="preserve"> vedr</w:t>
      </w:r>
      <w:r w:rsidR="007C4367">
        <w:t>ørende</w:t>
      </w:r>
      <w:r w:rsidRPr="00896A33">
        <w:t xml:space="preserve"> behovet for nye maskiner?</w:t>
      </w:r>
    </w:p>
    <w:p w:rsidR="007C4367" w:rsidRDefault="00896A33" w:rsidP="007C4367">
      <w:pPr>
        <w:pStyle w:val="Listeavsnitt"/>
        <w:numPr>
          <w:ilvl w:val="1"/>
          <w:numId w:val="1"/>
        </w:numPr>
        <w:spacing w:line="360" w:lineRule="auto"/>
      </w:pPr>
      <w:r w:rsidRPr="00896A33">
        <w:t>Hvis ja, hvilket svar fikk du?</w:t>
      </w:r>
    </w:p>
    <w:p w:rsidR="00896A33" w:rsidRDefault="00896A33" w:rsidP="007C4367">
      <w:pPr>
        <w:pStyle w:val="Listeavsnitt"/>
        <w:numPr>
          <w:ilvl w:val="1"/>
          <w:numId w:val="1"/>
        </w:numPr>
        <w:spacing w:line="360" w:lineRule="auto"/>
      </w:pPr>
      <w:r w:rsidRPr="00896A33">
        <w:t>Hvis nei, hvorfor ikke?</w:t>
      </w:r>
    </w:p>
    <w:p w:rsidR="007C4367" w:rsidRPr="00896A33" w:rsidRDefault="007C4367" w:rsidP="007C4367">
      <w:pPr>
        <w:pStyle w:val="Listeavsnitt"/>
        <w:spacing w:line="360" w:lineRule="auto"/>
        <w:ind w:left="1440"/>
      </w:pPr>
    </w:p>
    <w:p w:rsidR="00896A33" w:rsidRDefault="00896A33" w:rsidP="00896A33">
      <w:pPr>
        <w:pStyle w:val="Listeavsnitt"/>
        <w:numPr>
          <w:ilvl w:val="0"/>
          <w:numId w:val="1"/>
        </w:numPr>
        <w:spacing w:line="360" w:lineRule="auto"/>
      </w:pPr>
      <w:r w:rsidRPr="00896A33">
        <w:t>Hvem mener du, oppriktig, at står til ansvar for underskuddet?</w:t>
      </w:r>
    </w:p>
    <w:p w:rsidR="00211318" w:rsidRPr="00896A33" w:rsidRDefault="00211318" w:rsidP="00211318">
      <w:pPr>
        <w:pStyle w:val="Listeavsnitt"/>
        <w:numPr>
          <w:ilvl w:val="0"/>
          <w:numId w:val="1"/>
        </w:numPr>
      </w:pPr>
      <w:r>
        <w:t>Ble det foretatt en skikkelig økonomisk risikovurdering da man valgte å utvide fadderområdet?</w:t>
      </w:r>
      <w:bookmarkStart w:id="0" w:name="_GoBack"/>
      <w:bookmarkEnd w:id="0"/>
    </w:p>
    <w:p w:rsidR="00C449ED" w:rsidRPr="00896A33" w:rsidRDefault="00C449ED" w:rsidP="00896A33">
      <w:pPr>
        <w:spacing w:line="360" w:lineRule="auto"/>
        <w:ind w:left="360"/>
      </w:pPr>
    </w:p>
    <w:sectPr w:rsidR="00C449ED" w:rsidRPr="00896A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85" w:rsidRDefault="002F5085" w:rsidP="002F5085">
      <w:pPr>
        <w:spacing w:after="0" w:line="240" w:lineRule="auto"/>
      </w:pPr>
      <w:r>
        <w:separator/>
      </w:r>
    </w:p>
  </w:endnote>
  <w:endnote w:type="continuationSeparator" w:id="0">
    <w:p w:rsidR="002F5085" w:rsidRDefault="002F5085" w:rsidP="002F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85" w:rsidRDefault="002F5085" w:rsidP="002F5085">
      <w:pPr>
        <w:spacing w:after="0" w:line="240" w:lineRule="auto"/>
      </w:pPr>
      <w:r>
        <w:separator/>
      </w:r>
    </w:p>
  </w:footnote>
  <w:footnote w:type="continuationSeparator" w:id="0">
    <w:p w:rsidR="002F5085" w:rsidRDefault="002F5085" w:rsidP="002F5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085" w:rsidRDefault="00C6072B">
    <w:pPr>
      <w:pStyle w:val="Topptekst"/>
    </w:pPr>
    <w:r>
      <w:rPr>
        <w:noProof/>
        <w:lang w:eastAsia="nb-NO"/>
      </w:rPr>
      <w:drawing>
        <wp:anchor distT="0" distB="0" distL="114300" distR="114300" simplePos="0" relativeHeight="251658240" behindDoc="0" locked="0" layoutInCell="1" allowOverlap="1">
          <wp:simplePos x="0" y="0"/>
          <wp:positionH relativeFrom="margin">
            <wp:posOffset>-600075</wp:posOffset>
          </wp:positionH>
          <wp:positionV relativeFrom="paragraph">
            <wp:posOffset>-201295</wp:posOffset>
          </wp:positionV>
          <wp:extent cx="314325" cy="436838"/>
          <wp:effectExtent l="0" t="0" r="0" b="190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 cy="436838"/>
                  </a:xfrm>
                  <a:prstGeom prst="rect">
                    <a:avLst/>
                  </a:prstGeom>
                </pic:spPr>
              </pic:pic>
            </a:graphicData>
          </a:graphic>
          <wp14:sizeRelH relativeFrom="margin">
            <wp14:pctWidth>0</wp14:pctWidth>
          </wp14:sizeRelH>
          <wp14:sizeRelV relativeFrom="margin">
            <wp14:pctHeight>0</wp14:pctHeight>
          </wp14:sizeRelV>
        </wp:anchor>
      </w:drawing>
    </w:r>
    <w:r w:rsidR="002F5085">
      <w:t xml:space="preserve">Innsendt </w:t>
    </w:r>
    <w:r w:rsidR="007C4367">
      <w:t xml:space="preserve">fra Cathrine J. Sønvisen </w:t>
    </w:r>
    <w:r w:rsidR="002F5085">
      <w:t xml:space="preserve">til Kim Roger Andersen </w:t>
    </w:r>
    <w:r w:rsidR="007C4367">
      <w:t xml:space="preserve">den </w:t>
    </w:r>
    <w:r w:rsidR="002F5085">
      <w:t>23.11.18</w:t>
    </w:r>
    <w:r w:rsidR="007C4367">
      <w:t>, klokken 10.47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C44"/>
    <w:multiLevelType w:val="multilevel"/>
    <w:tmpl w:val="2D6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B38DB"/>
    <w:multiLevelType w:val="hybridMultilevel"/>
    <w:tmpl w:val="0E7CF6F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ED"/>
    <w:rsid w:val="00211318"/>
    <w:rsid w:val="002F5085"/>
    <w:rsid w:val="007C4367"/>
    <w:rsid w:val="00896A33"/>
    <w:rsid w:val="00992E8A"/>
    <w:rsid w:val="00C449ED"/>
    <w:rsid w:val="00C607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9C8DE"/>
  <w15:chartTrackingRefBased/>
  <w15:docId w15:val="{DC209C0A-B155-490D-A5B0-FE3D8CA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C449ED"/>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C449ED"/>
    <w:rPr>
      <w:rFonts w:ascii="Calibri" w:hAnsi="Calibri"/>
      <w:szCs w:val="21"/>
    </w:rPr>
  </w:style>
  <w:style w:type="paragraph" w:styleId="Listeavsnitt">
    <w:name w:val="List Paragraph"/>
    <w:basedOn w:val="Normal"/>
    <w:uiPriority w:val="34"/>
    <w:qFormat/>
    <w:rsid w:val="00C449ED"/>
    <w:pPr>
      <w:ind w:left="720"/>
      <w:contextualSpacing/>
    </w:pPr>
  </w:style>
  <w:style w:type="paragraph" w:styleId="Topptekst">
    <w:name w:val="header"/>
    <w:basedOn w:val="Normal"/>
    <w:link w:val="TopptekstTegn"/>
    <w:uiPriority w:val="99"/>
    <w:unhideWhenUsed/>
    <w:rsid w:val="002F50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5085"/>
  </w:style>
  <w:style w:type="paragraph" w:styleId="Bunntekst">
    <w:name w:val="footer"/>
    <w:basedOn w:val="Normal"/>
    <w:link w:val="BunntekstTegn"/>
    <w:uiPriority w:val="99"/>
    <w:unhideWhenUsed/>
    <w:rsid w:val="002F50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77">
      <w:bodyDiv w:val="1"/>
      <w:marLeft w:val="0"/>
      <w:marRight w:val="0"/>
      <w:marTop w:val="0"/>
      <w:marBottom w:val="0"/>
      <w:divBdr>
        <w:top w:val="none" w:sz="0" w:space="0" w:color="auto"/>
        <w:left w:val="none" w:sz="0" w:space="0" w:color="auto"/>
        <w:bottom w:val="none" w:sz="0" w:space="0" w:color="auto"/>
        <w:right w:val="none" w:sz="0" w:space="0" w:color="auto"/>
      </w:divBdr>
    </w:div>
    <w:div w:id="46152601">
      <w:bodyDiv w:val="1"/>
      <w:marLeft w:val="0"/>
      <w:marRight w:val="0"/>
      <w:marTop w:val="0"/>
      <w:marBottom w:val="0"/>
      <w:divBdr>
        <w:top w:val="none" w:sz="0" w:space="0" w:color="auto"/>
        <w:left w:val="none" w:sz="0" w:space="0" w:color="auto"/>
        <w:bottom w:val="none" w:sz="0" w:space="0" w:color="auto"/>
        <w:right w:val="none" w:sz="0" w:space="0" w:color="auto"/>
      </w:divBdr>
    </w:div>
    <w:div w:id="106510995">
      <w:bodyDiv w:val="1"/>
      <w:marLeft w:val="0"/>
      <w:marRight w:val="0"/>
      <w:marTop w:val="0"/>
      <w:marBottom w:val="0"/>
      <w:divBdr>
        <w:top w:val="none" w:sz="0" w:space="0" w:color="auto"/>
        <w:left w:val="none" w:sz="0" w:space="0" w:color="auto"/>
        <w:bottom w:val="none" w:sz="0" w:space="0" w:color="auto"/>
        <w:right w:val="none" w:sz="0" w:space="0" w:color="auto"/>
      </w:divBdr>
    </w:div>
    <w:div w:id="769275610">
      <w:bodyDiv w:val="1"/>
      <w:marLeft w:val="0"/>
      <w:marRight w:val="0"/>
      <w:marTop w:val="0"/>
      <w:marBottom w:val="0"/>
      <w:divBdr>
        <w:top w:val="none" w:sz="0" w:space="0" w:color="auto"/>
        <w:left w:val="none" w:sz="0" w:space="0" w:color="auto"/>
        <w:bottom w:val="none" w:sz="0" w:space="0" w:color="auto"/>
        <w:right w:val="none" w:sz="0" w:space="0" w:color="auto"/>
      </w:divBdr>
    </w:div>
    <w:div w:id="8152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3532</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Leder</dc:creator>
  <cp:keywords/>
  <dc:description/>
  <cp:lastModifiedBy>StOr Leder</cp:lastModifiedBy>
  <cp:revision>2</cp:revision>
  <dcterms:created xsi:type="dcterms:W3CDTF">2018-11-23T11:38:00Z</dcterms:created>
  <dcterms:modified xsi:type="dcterms:W3CDTF">2018-11-23T11:38:00Z</dcterms:modified>
</cp:coreProperties>
</file>