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eastAsiaTheme="minorHAnsi" w:hAnsi="Cambria" w:cstheme="minorBidi"/>
        </w:rPr>
        <w:id w:val="-245031455"/>
        <w:docPartObj>
          <w:docPartGallery w:val="Cover Pages"/>
          <w:docPartUnique/>
        </w:docPartObj>
      </w:sdtPr>
      <w:sdtEndPr>
        <w:rPr>
          <w:rFonts w:asciiTheme="minorHAnsi" w:hAnsiTheme="minorHAnsi"/>
        </w:rPr>
      </w:sdtEndPr>
      <w:sdtContent>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9"/>
          </w:tblGrid>
          <w:tr w:rsidR="00F0637E" w:rsidTr="00397F5A">
            <w:tc>
              <w:tcPr>
                <w:tcW w:w="7672" w:type="dxa"/>
                <w:tcMar>
                  <w:top w:w="216" w:type="dxa"/>
                  <w:left w:w="115" w:type="dxa"/>
                  <w:bottom w:w="216" w:type="dxa"/>
                  <w:right w:w="115" w:type="dxa"/>
                </w:tcMar>
              </w:tcPr>
              <w:p w:rsidR="00F0637E" w:rsidRDefault="00F0637E" w:rsidP="00397F5A">
                <w:pPr>
                  <w:pStyle w:val="Ingenmellomrom"/>
                  <w:rPr>
                    <w:rFonts w:ascii="Cambria" w:hAnsi="Cambria"/>
                  </w:rPr>
                </w:pPr>
              </w:p>
            </w:tc>
          </w:tr>
          <w:tr w:rsidR="00F0637E" w:rsidTr="00397F5A">
            <w:tc>
              <w:tcPr>
                <w:tcW w:w="7672" w:type="dxa"/>
              </w:tcPr>
              <w:p w:rsidR="00F0637E" w:rsidRDefault="0008153A" w:rsidP="0008153A">
                <w:pPr>
                  <w:pStyle w:val="Ingenmellomrom"/>
                  <w:rPr>
                    <w:rFonts w:ascii="Cambria" w:hAnsi="Cambria"/>
                    <w:color w:val="4F81BD"/>
                    <w:sz w:val="80"/>
                    <w:szCs w:val="80"/>
                  </w:rPr>
                </w:pPr>
                <w:r>
                  <w:rPr>
                    <w:rFonts w:ascii="Century Gothic" w:hAnsi="Century Gothic"/>
                    <w:sz w:val="80"/>
                    <w:szCs w:val="80"/>
                  </w:rPr>
                  <w:t xml:space="preserve">Program </w:t>
                </w:r>
                <w:proofErr w:type="spellStart"/>
                <w:r>
                  <w:rPr>
                    <w:rFonts w:ascii="Century Gothic" w:hAnsi="Century Gothic"/>
                    <w:sz w:val="80"/>
                    <w:szCs w:val="80"/>
                  </w:rPr>
                  <w:t>of</w:t>
                </w:r>
                <w:proofErr w:type="spellEnd"/>
                <w:r>
                  <w:rPr>
                    <w:rFonts w:ascii="Century Gothic" w:hAnsi="Century Gothic"/>
                    <w:sz w:val="80"/>
                    <w:szCs w:val="80"/>
                  </w:rPr>
                  <w:t xml:space="preserve"> </w:t>
                </w:r>
                <w:proofErr w:type="spellStart"/>
                <w:r>
                  <w:rPr>
                    <w:rFonts w:ascii="Century Gothic" w:hAnsi="Century Gothic"/>
                    <w:sz w:val="80"/>
                    <w:szCs w:val="80"/>
                  </w:rPr>
                  <w:t>Principles</w:t>
                </w:r>
                <w:proofErr w:type="spellEnd"/>
                <w:r>
                  <w:rPr>
                    <w:rFonts w:ascii="Century Gothic" w:hAnsi="Century Gothic"/>
                    <w:sz w:val="80"/>
                    <w:szCs w:val="80"/>
                  </w:rPr>
                  <w:t xml:space="preserve"> </w:t>
                </w:r>
                <w:r w:rsidR="00F0637E">
                  <w:rPr>
                    <w:rFonts w:ascii="Century Gothic" w:hAnsi="Century Gothic"/>
                    <w:sz w:val="80"/>
                    <w:szCs w:val="80"/>
                  </w:rPr>
                  <w:t>StOr 2019-2021</w:t>
                </w:r>
              </w:p>
            </w:tc>
          </w:tr>
          <w:tr w:rsidR="00F0637E" w:rsidTr="00397F5A">
            <w:tc>
              <w:tcPr>
                <w:tcW w:w="7672" w:type="dxa"/>
                <w:tcMar>
                  <w:top w:w="216" w:type="dxa"/>
                  <w:left w:w="115" w:type="dxa"/>
                  <w:bottom w:w="216" w:type="dxa"/>
                  <w:right w:w="115" w:type="dxa"/>
                </w:tcMar>
              </w:tcPr>
              <w:p w:rsidR="00F0637E" w:rsidRDefault="00F0637E" w:rsidP="00397F5A">
                <w:pPr>
                  <w:pStyle w:val="Ingenmellomrom"/>
                  <w:rPr>
                    <w:rFonts w:ascii="Cambria" w:hAnsi="Cambria"/>
                  </w:rPr>
                </w:pPr>
                <w:r w:rsidRPr="002145BC">
                  <w:rPr>
                    <w:rFonts w:ascii="Century Gothic" w:hAnsi="Century Gothic"/>
                  </w:rPr>
                  <w:t xml:space="preserve">Studentorganisasjonen StOr v/Universitetet i Stavanger </w:t>
                </w:r>
              </w:p>
            </w:tc>
          </w:tr>
        </w:tbl>
        <w:p w:rsidR="00F0637E" w:rsidRDefault="00F0637E" w:rsidP="00F0637E"/>
        <w:p w:rsidR="00F0637E" w:rsidRDefault="00F0637E" w:rsidP="00F0637E">
          <w:pPr>
            <w:sectPr w:rsidR="00F0637E" w:rsidSect="00D32E28">
              <w:headerReference w:type="default" r:id="rId6"/>
              <w:pgSz w:w="11906" w:h="16838"/>
              <w:pgMar w:top="1417" w:right="1417" w:bottom="1417" w:left="1417" w:header="708" w:footer="708" w:gutter="0"/>
              <w:pgNumType w:start="0"/>
              <w:cols w:space="708"/>
              <w:titlePg/>
              <w:docGrid w:linePitch="360"/>
            </w:sectPr>
          </w:pPr>
          <w:r>
            <w:rPr>
              <w:rFonts w:ascii="Century Gothic" w:hAnsi="Century Gothic"/>
              <w:noProof/>
              <w:sz w:val="80"/>
              <w:szCs w:val="80"/>
              <w:lang w:eastAsia="nb-NO"/>
            </w:rPr>
            <w:drawing>
              <wp:anchor distT="0" distB="0" distL="114300" distR="114300" simplePos="0" relativeHeight="251659264" behindDoc="1" locked="0" layoutInCell="1" allowOverlap="1" wp14:anchorId="48F4F6F2" wp14:editId="78B2826B">
                <wp:simplePos x="0" y="0"/>
                <wp:positionH relativeFrom="margin">
                  <wp:posOffset>4380865</wp:posOffset>
                </wp:positionH>
                <wp:positionV relativeFrom="paragraph">
                  <wp:posOffset>1573530</wp:posOffset>
                </wp:positionV>
                <wp:extent cx="1381760" cy="2056765"/>
                <wp:effectExtent l="0" t="0" r="8890" b="635"/>
                <wp:wrapTight wrapText="bothSides">
                  <wp:wrapPolygon edited="0">
                    <wp:start x="0" y="0"/>
                    <wp:lineTo x="0" y="21407"/>
                    <wp:lineTo x="21441" y="21407"/>
                    <wp:lineTo x="2144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760" cy="205676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rsidR="00F0637E" w:rsidRPr="00AF4FA6" w:rsidRDefault="00DC41AE" w:rsidP="00F0637E">
      <w:pPr>
        <w:pStyle w:val="Overskrift2"/>
        <w:rPr>
          <w:lang w:val="en-US"/>
        </w:rPr>
      </w:pPr>
      <w:r w:rsidRPr="00AF4FA6">
        <w:rPr>
          <w:lang w:val="en-US"/>
        </w:rPr>
        <w:lastRenderedPageBreak/>
        <w:t>INTRODUCTION</w:t>
      </w:r>
    </w:p>
    <w:p w:rsidR="00F0637E" w:rsidRPr="00AF4FA6" w:rsidRDefault="00F0637E" w:rsidP="00F0637E">
      <w:pPr>
        <w:rPr>
          <w:lang w:val="en-US"/>
        </w:rPr>
      </w:pPr>
      <w:r w:rsidRPr="00F0637E">
        <w:rPr>
          <w:lang w:val="en-US"/>
        </w:rPr>
        <w:t xml:space="preserve">The main platform specifies the fundamental principles of the Student organization at the University of Stavanger (StOr) and takes precedence over all other political documents of the organization. </w:t>
      </w:r>
      <w:r>
        <w:rPr>
          <w:lang w:val="en-US"/>
        </w:rPr>
        <w:t xml:space="preserve">The main platform is to be processed every third year. </w:t>
      </w:r>
    </w:p>
    <w:p w:rsidR="00F0637E" w:rsidRPr="00AF4FA6" w:rsidRDefault="00F0637E" w:rsidP="00F0637E">
      <w:pPr>
        <w:rPr>
          <w:lang w:val="en-US"/>
        </w:rPr>
      </w:pPr>
    </w:p>
    <w:p w:rsidR="00F0637E" w:rsidRPr="00DC41AE" w:rsidRDefault="00F0637E" w:rsidP="00F0637E">
      <w:pPr>
        <w:pStyle w:val="Overskrift2"/>
        <w:rPr>
          <w:lang w:val="en-US"/>
        </w:rPr>
      </w:pPr>
      <w:r w:rsidRPr="00DC41AE">
        <w:rPr>
          <w:lang w:val="en-US"/>
        </w:rPr>
        <w:t>STUDENT AND HIGHER EDUCATION</w:t>
      </w:r>
    </w:p>
    <w:p w:rsidR="00DC41AE" w:rsidRPr="00DC41AE" w:rsidRDefault="00DC41AE" w:rsidP="00DC41AE">
      <w:pPr>
        <w:rPr>
          <w:lang w:val="en-US"/>
        </w:rPr>
      </w:pPr>
      <w:r w:rsidRPr="00DC41AE">
        <w:rPr>
          <w:lang w:val="en-US"/>
        </w:rPr>
        <w:t>StOr and the Universit</w:t>
      </w:r>
      <w:r>
        <w:rPr>
          <w:lang w:val="en-US"/>
        </w:rPr>
        <w:t xml:space="preserve">y of Stavanger (UiS) </w:t>
      </w:r>
      <w:r w:rsidR="003B2E0D">
        <w:rPr>
          <w:lang w:val="en-US"/>
        </w:rPr>
        <w:t xml:space="preserve">shall work for a university culture that encourages </w:t>
      </w:r>
      <w:r w:rsidRPr="00DC41AE">
        <w:rPr>
          <w:lang w:val="en-US"/>
        </w:rPr>
        <w:t>academic freedom, democratic rights, education</w:t>
      </w:r>
      <w:r w:rsidR="003B2E0D">
        <w:rPr>
          <w:lang w:val="en-US"/>
        </w:rPr>
        <w:t xml:space="preserve">, safety and wellbeing. </w:t>
      </w:r>
    </w:p>
    <w:p w:rsidR="00DC41AE" w:rsidRPr="00DC41AE" w:rsidRDefault="003B2E0D" w:rsidP="00DC41AE">
      <w:pPr>
        <w:rPr>
          <w:lang w:val="en-US"/>
        </w:rPr>
      </w:pPr>
      <w:r>
        <w:rPr>
          <w:lang w:val="en-US"/>
        </w:rPr>
        <w:t xml:space="preserve">Students </w:t>
      </w:r>
      <w:proofErr w:type="gramStart"/>
      <w:r>
        <w:rPr>
          <w:lang w:val="en-US"/>
        </w:rPr>
        <w:t>shall at all times be informed</w:t>
      </w:r>
      <w:proofErr w:type="gramEnd"/>
      <w:r>
        <w:rPr>
          <w:lang w:val="en-US"/>
        </w:rPr>
        <w:t xml:space="preserve"> of their rights and offers</w:t>
      </w:r>
      <w:r w:rsidR="007F6194">
        <w:rPr>
          <w:lang w:val="en-US"/>
        </w:rPr>
        <w:t>.</w:t>
      </w:r>
      <w:r>
        <w:rPr>
          <w:lang w:val="en-US"/>
        </w:rPr>
        <w:t xml:space="preserve"> UiS will uphold th</w:t>
      </w:r>
      <w:r w:rsidR="007F6194">
        <w:rPr>
          <w:lang w:val="en-US"/>
        </w:rPr>
        <w:t xml:space="preserve">e law- </w:t>
      </w:r>
      <w:r w:rsidR="00DC41AE" w:rsidRPr="00DC41AE">
        <w:rPr>
          <w:lang w:val="en-US"/>
        </w:rPr>
        <w:t>and regulatory orders and deadlines that apply at all times.</w:t>
      </w:r>
    </w:p>
    <w:p w:rsidR="00DC41AE" w:rsidRPr="00DC41AE" w:rsidRDefault="00DC41AE" w:rsidP="00DC41AE">
      <w:pPr>
        <w:rPr>
          <w:lang w:val="en-US"/>
        </w:rPr>
      </w:pPr>
      <w:r w:rsidRPr="00DC41AE">
        <w:rPr>
          <w:lang w:val="en-US"/>
        </w:rPr>
        <w:t xml:space="preserve">StOr is to </w:t>
      </w:r>
      <w:proofErr w:type="gramStart"/>
      <w:r w:rsidRPr="00DC41AE">
        <w:rPr>
          <w:lang w:val="en-US"/>
        </w:rPr>
        <w:t>be run</w:t>
      </w:r>
      <w:proofErr w:type="gramEnd"/>
      <w:r w:rsidRPr="00DC41AE">
        <w:rPr>
          <w:lang w:val="en-US"/>
        </w:rPr>
        <w:t xml:space="preserve"> according to democratic principles. </w:t>
      </w:r>
      <w:r w:rsidR="00AF4FA6">
        <w:rPr>
          <w:lang w:val="en-US"/>
        </w:rPr>
        <w:t xml:space="preserve">Representatives </w:t>
      </w:r>
      <w:r w:rsidRPr="00DC41AE">
        <w:rPr>
          <w:lang w:val="en-US"/>
        </w:rPr>
        <w:t xml:space="preserve">in StOr shall be able to promote </w:t>
      </w:r>
      <w:r w:rsidR="00AF4FA6">
        <w:rPr>
          <w:lang w:val="en-US"/>
        </w:rPr>
        <w:t xml:space="preserve">the </w:t>
      </w:r>
      <w:r w:rsidRPr="00DC41AE">
        <w:rPr>
          <w:lang w:val="en-US"/>
        </w:rPr>
        <w:t xml:space="preserve">proposals and views they want, and </w:t>
      </w:r>
      <w:proofErr w:type="gramStart"/>
      <w:r w:rsidRPr="00DC41AE">
        <w:rPr>
          <w:lang w:val="en-US"/>
        </w:rPr>
        <w:t xml:space="preserve">shall </w:t>
      </w:r>
      <w:r w:rsidR="00AF4FA6">
        <w:rPr>
          <w:lang w:val="en-US"/>
        </w:rPr>
        <w:t>be given</w:t>
      </w:r>
      <w:proofErr w:type="gramEnd"/>
      <w:r w:rsidRPr="00DC41AE">
        <w:rPr>
          <w:lang w:val="en-US"/>
        </w:rPr>
        <w:t xml:space="preserve"> a correct treatment without direct or indirect censorship. StOr shall have a wide range of </w:t>
      </w:r>
      <w:r w:rsidR="00AF4FA6">
        <w:rPr>
          <w:lang w:val="en-US"/>
        </w:rPr>
        <w:t xml:space="preserve">the </w:t>
      </w:r>
      <w:r w:rsidRPr="00DC41AE">
        <w:rPr>
          <w:lang w:val="en-US"/>
        </w:rPr>
        <w:t xml:space="preserve">student mass in </w:t>
      </w:r>
      <w:r w:rsidR="00AF4FA6">
        <w:rPr>
          <w:lang w:val="en-US"/>
        </w:rPr>
        <w:t xml:space="preserve">the </w:t>
      </w:r>
      <w:r w:rsidRPr="00DC41AE">
        <w:rPr>
          <w:lang w:val="en-US"/>
        </w:rPr>
        <w:t xml:space="preserve">organization to ensure that power </w:t>
      </w:r>
      <w:proofErr w:type="gramStart"/>
      <w:r w:rsidRPr="00DC41AE">
        <w:rPr>
          <w:lang w:val="en-US"/>
        </w:rPr>
        <w:t>is not centered</w:t>
      </w:r>
      <w:proofErr w:type="gramEnd"/>
      <w:r w:rsidRPr="00DC41AE">
        <w:rPr>
          <w:lang w:val="en-US"/>
        </w:rPr>
        <w:t xml:space="preserve">. </w:t>
      </w:r>
      <w:r w:rsidR="003B2E0D">
        <w:rPr>
          <w:lang w:val="en-US"/>
        </w:rPr>
        <w:t>Student representatives and m</w:t>
      </w:r>
      <w:r w:rsidRPr="00DC41AE">
        <w:rPr>
          <w:lang w:val="en-US"/>
        </w:rPr>
        <w:t xml:space="preserve">embers </w:t>
      </w:r>
      <w:r w:rsidR="003B2E0D">
        <w:rPr>
          <w:lang w:val="en-US"/>
        </w:rPr>
        <w:t xml:space="preserve">of the umbrella organization StOr </w:t>
      </w:r>
      <w:r w:rsidRPr="00DC41AE">
        <w:rPr>
          <w:lang w:val="en-US"/>
        </w:rPr>
        <w:t>must have equal access information. StOr and UiS shall provide training in accordance with the representatives' tasks.</w:t>
      </w:r>
    </w:p>
    <w:p w:rsidR="00DC41AE" w:rsidRPr="00DC41AE" w:rsidRDefault="00DC41AE" w:rsidP="00DC41AE">
      <w:pPr>
        <w:rPr>
          <w:lang w:val="en-US"/>
        </w:rPr>
      </w:pPr>
      <w:r w:rsidRPr="00DC41AE">
        <w:rPr>
          <w:lang w:val="en-US"/>
        </w:rPr>
        <w:t xml:space="preserve">The student culture in Stavanger </w:t>
      </w:r>
      <w:r w:rsidR="00AF4FA6">
        <w:rPr>
          <w:lang w:val="en-US"/>
        </w:rPr>
        <w:t xml:space="preserve">is an </w:t>
      </w:r>
      <w:r w:rsidRPr="00DC41AE">
        <w:rPr>
          <w:lang w:val="en-US"/>
        </w:rPr>
        <w:t xml:space="preserve">important arena for social and cultural activities across </w:t>
      </w:r>
      <w:r w:rsidR="00AF4FA6">
        <w:rPr>
          <w:lang w:val="en-US"/>
        </w:rPr>
        <w:t>fields of study</w:t>
      </w:r>
      <w:r w:rsidRPr="00DC41AE">
        <w:rPr>
          <w:lang w:val="en-US"/>
        </w:rPr>
        <w:t xml:space="preserve">. </w:t>
      </w:r>
      <w:r w:rsidR="003B2E0D">
        <w:rPr>
          <w:lang w:val="en-US"/>
        </w:rPr>
        <w:t xml:space="preserve">UiS, SiS and the municipality must facilitate the terms for development of a good student culture. </w:t>
      </w:r>
      <w:r w:rsidRPr="00DC41AE">
        <w:rPr>
          <w:lang w:val="en-US"/>
        </w:rPr>
        <w:t xml:space="preserve">All students should have the same opportunity to participate in a student organization, </w:t>
      </w:r>
      <w:r w:rsidR="00AF4FA6">
        <w:rPr>
          <w:lang w:val="en-US"/>
        </w:rPr>
        <w:t xml:space="preserve">student union </w:t>
      </w:r>
      <w:r w:rsidRPr="00DC41AE">
        <w:rPr>
          <w:lang w:val="en-US"/>
        </w:rPr>
        <w:t xml:space="preserve">or other student </w:t>
      </w:r>
      <w:r w:rsidR="00AF4FA6" w:rsidRPr="00DC41AE">
        <w:rPr>
          <w:lang w:val="en-US"/>
        </w:rPr>
        <w:t>bodi</w:t>
      </w:r>
      <w:r w:rsidR="00AF4FA6">
        <w:rPr>
          <w:lang w:val="en-US"/>
        </w:rPr>
        <w:t>es</w:t>
      </w:r>
      <w:r w:rsidR="003B2E0D">
        <w:rPr>
          <w:lang w:val="en-US"/>
        </w:rPr>
        <w:t>.</w:t>
      </w:r>
    </w:p>
    <w:p w:rsidR="00F0637E" w:rsidRDefault="00DC41AE" w:rsidP="00DC41AE">
      <w:pPr>
        <w:rPr>
          <w:lang w:val="en-US"/>
        </w:rPr>
      </w:pPr>
      <w:r w:rsidRPr="00DC41AE">
        <w:rPr>
          <w:lang w:val="en-US"/>
        </w:rPr>
        <w:t xml:space="preserve">StOr </w:t>
      </w:r>
      <w:r w:rsidR="00AF4FA6">
        <w:rPr>
          <w:lang w:val="en-US"/>
        </w:rPr>
        <w:t>must</w:t>
      </w:r>
      <w:r w:rsidR="003B2E0D">
        <w:rPr>
          <w:lang w:val="en-US"/>
        </w:rPr>
        <w:t xml:space="preserve"> be a bridge</w:t>
      </w:r>
      <w:r w:rsidR="003B2E0D" w:rsidRPr="00DC41AE">
        <w:rPr>
          <w:lang w:val="en-US"/>
        </w:rPr>
        <w:t xml:space="preserve"> builder</w:t>
      </w:r>
      <w:r w:rsidRPr="00DC41AE">
        <w:rPr>
          <w:lang w:val="en-US"/>
        </w:rPr>
        <w:t xml:space="preserve"> for a </w:t>
      </w:r>
      <w:r w:rsidR="00AF4FA6">
        <w:rPr>
          <w:lang w:val="en-US"/>
        </w:rPr>
        <w:t xml:space="preserve">collective </w:t>
      </w:r>
      <w:r w:rsidRPr="00DC41AE">
        <w:rPr>
          <w:lang w:val="en-US"/>
        </w:rPr>
        <w:t xml:space="preserve">student environment between campus </w:t>
      </w:r>
      <w:proofErr w:type="spellStart"/>
      <w:r w:rsidRPr="00DC41AE">
        <w:rPr>
          <w:lang w:val="en-US"/>
        </w:rPr>
        <w:t>Ullandhaug</w:t>
      </w:r>
      <w:proofErr w:type="spellEnd"/>
      <w:r w:rsidRPr="00DC41AE">
        <w:rPr>
          <w:lang w:val="en-US"/>
        </w:rPr>
        <w:t xml:space="preserve"> and </w:t>
      </w:r>
      <w:proofErr w:type="spellStart"/>
      <w:r w:rsidRPr="00DC41AE">
        <w:rPr>
          <w:lang w:val="en-US"/>
        </w:rPr>
        <w:t>Bjergsted</w:t>
      </w:r>
      <w:proofErr w:type="spellEnd"/>
      <w:r w:rsidRPr="00DC41AE">
        <w:rPr>
          <w:lang w:val="en-US"/>
        </w:rPr>
        <w:t>.</w:t>
      </w:r>
    </w:p>
    <w:p w:rsidR="00DC41AE" w:rsidRPr="00DC41AE" w:rsidRDefault="00DC41AE" w:rsidP="00DC41AE">
      <w:pPr>
        <w:rPr>
          <w:lang w:val="en-US"/>
        </w:rPr>
      </w:pPr>
    </w:p>
    <w:p w:rsidR="00F0637E" w:rsidRPr="003B2E0D" w:rsidRDefault="00AF4FA6" w:rsidP="00F0637E">
      <w:pPr>
        <w:pStyle w:val="Overskrift2"/>
        <w:rPr>
          <w:lang w:val="en-US"/>
        </w:rPr>
      </w:pPr>
      <w:r w:rsidRPr="003B2E0D">
        <w:rPr>
          <w:lang w:val="en-US"/>
        </w:rPr>
        <w:t xml:space="preserve">QUALITY </w:t>
      </w:r>
      <w:r w:rsidR="00F0637E" w:rsidRPr="003B2E0D">
        <w:rPr>
          <w:lang w:val="en-US"/>
        </w:rPr>
        <w:t>I</w:t>
      </w:r>
      <w:r w:rsidRPr="003B2E0D">
        <w:rPr>
          <w:lang w:val="en-US"/>
        </w:rPr>
        <w:t>N</w:t>
      </w:r>
      <w:r w:rsidR="00F0637E" w:rsidRPr="003B2E0D">
        <w:rPr>
          <w:lang w:val="en-US"/>
        </w:rPr>
        <w:t xml:space="preserve"> H</w:t>
      </w:r>
      <w:r w:rsidRPr="003B2E0D">
        <w:rPr>
          <w:lang w:val="en-US"/>
        </w:rPr>
        <w:t>IGHER EDUCATION</w:t>
      </w:r>
      <w:r w:rsidR="00F0637E" w:rsidRPr="003B2E0D">
        <w:rPr>
          <w:lang w:val="en-US"/>
        </w:rPr>
        <w:t xml:space="preserve"> </w:t>
      </w:r>
    </w:p>
    <w:p w:rsidR="00AF4FA6" w:rsidRPr="00AF4FA6" w:rsidRDefault="003B2E0D" w:rsidP="00AF4FA6">
      <w:pPr>
        <w:rPr>
          <w:lang w:val="en-US"/>
        </w:rPr>
      </w:pPr>
      <w:r>
        <w:rPr>
          <w:lang w:val="en-US"/>
        </w:rPr>
        <w:t>UiS</w:t>
      </w:r>
      <w:r w:rsidR="00AF4FA6" w:rsidRPr="00AF4FA6">
        <w:rPr>
          <w:lang w:val="en-US"/>
        </w:rPr>
        <w:t xml:space="preserve"> must be an institution where</w:t>
      </w:r>
      <w:r w:rsidR="00AF4FA6">
        <w:rPr>
          <w:lang w:val="en-US"/>
        </w:rPr>
        <w:t xml:space="preserve"> one </w:t>
      </w:r>
      <w:r w:rsidR="00AF4FA6" w:rsidRPr="00AF4FA6">
        <w:rPr>
          <w:lang w:val="en-US"/>
        </w:rPr>
        <w:t xml:space="preserve">through critical thinking, </w:t>
      </w:r>
      <w:r w:rsidR="00AF4FA6">
        <w:rPr>
          <w:lang w:val="en-US"/>
        </w:rPr>
        <w:t xml:space="preserve">and </w:t>
      </w:r>
      <w:r w:rsidR="00AF4FA6" w:rsidRPr="00AF4FA6">
        <w:rPr>
          <w:lang w:val="en-US"/>
        </w:rPr>
        <w:t xml:space="preserve">based on scientific methods, contributes to social development and innovation. Education, research and dissemination form the basis for </w:t>
      </w:r>
      <w:r w:rsidRPr="00AF4FA6">
        <w:rPr>
          <w:lang w:val="en-US"/>
        </w:rPr>
        <w:t>the</w:t>
      </w:r>
      <w:r>
        <w:rPr>
          <w:lang w:val="en-US"/>
        </w:rPr>
        <w:t xml:space="preserve"> universities activity</w:t>
      </w:r>
      <w:r w:rsidR="00AF4FA6" w:rsidRPr="00AF4FA6">
        <w:rPr>
          <w:lang w:val="en-US"/>
        </w:rPr>
        <w:t xml:space="preserve">, and </w:t>
      </w:r>
      <w:proofErr w:type="gramStart"/>
      <w:r w:rsidR="00AF4FA6" w:rsidRPr="00AF4FA6">
        <w:rPr>
          <w:lang w:val="en-US"/>
        </w:rPr>
        <w:t>shall be carried out</w:t>
      </w:r>
      <w:proofErr w:type="gramEnd"/>
      <w:r w:rsidR="00AF4FA6" w:rsidRPr="00AF4FA6">
        <w:rPr>
          <w:lang w:val="en-US"/>
        </w:rPr>
        <w:t xml:space="preserve"> according to the requirements </w:t>
      </w:r>
      <w:r w:rsidR="00AF4FA6">
        <w:rPr>
          <w:lang w:val="en-US"/>
        </w:rPr>
        <w:t xml:space="preserve">for </w:t>
      </w:r>
      <w:r w:rsidR="00AF4FA6" w:rsidRPr="00AF4FA6">
        <w:rPr>
          <w:lang w:val="en-US"/>
        </w:rPr>
        <w:t>a university.</w:t>
      </w:r>
    </w:p>
    <w:p w:rsidR="00AF4FA6" w:rsidRPr="00AF4FA6" w:rsidRDefault="003B2E0D" w:rsidP="00AF4FA6">
      <w:pPr>
        <w:rPr>
          <w:lang w:val="en-US"/>
        </w:rPr>
      </w:pPr>
      <w:r>
        <w:rPr>
          <w:lang w:val="en-US"/>
        </w:rPr>
        <w:t xml:space="preserve">UiS and StOr </w:t>
      </w:r>
      <w:r w:rsidR="00AF4FA6" w:rsidRPr="00AF4FA6">
        <w:rPr>
          <w:lang w:val="en-US"/>
        </w:rPr>
        <w:t>w</w:t>
      </w:r>
      <w:r>
        <w:rPr>
          <w:lang w:val="en-US"/>
        </w:rPr>
        <w:t xml:space="preserve">ill focus on sustainable development in education, research, learning environment and organization. </w:t>
      </w:r>
    </w:p>
    <w:p w:rsidR="00AF4FA6" w:rsidRPr="00AF4FA6" w:rsidRDefault="00AF4FA6" w:rsidP="00AF4FA6">
      <w:pPr>
        <w:rPr>
          <w:lang w:val="en-US"/>
        </w:rPr>
      </w:pPr>
      <w:r w:rsidRPr="00AF4FA6">
        <w:rPr>
          <w:lang w:val="en-US"/>
        </w:rPr>
        <w:t xml:space="preserve">Academic freedom is the prerequisite for academia to be able to fulfill its social responsibility. Researchers have the right to choose their own topic, method and sources for their scientific work, in accordance with their own academic assessments. Research should be </w:t>
      </w:r>
      <w:r w:rsidR="00F70638">
        <w:rPr>
          <w:lang w:val="en-US"/>
        </w:rPr>
        <w:t>open and accessible to everyone</w:t>
      </w:r>
      <w:r w:rsidRPr="00AF4FA6">
        <w:rPr>
          <w:lang w:val="en-US"/>
        </w:rPr>
        <w:t xml:space="preserve"> </w:t>
      </w:r>
      <w:r w:rsidR="00F70638">
        <w:rPr>
          <w:lang w:val="en-US"/>
        </w:rPr>
        <w:t xml:space="preserve">and form the basis of education given at the university. The student has to know what research and methods are the basis of their study. </w:t>
      </w:r>
      <w:r w:rsidRPr="00AF4FA6">
        <w:rPr>
          <w:lang w:val="en-US"/>
        </w:rPr>
        <w:t>The University shall facilitate interdisciplinary collaboration where it is advantageous. A</w:t>
      </w:r>
      <w:r>
        <w:rPr>
          <w:lang w:val="en-US"/>
        </w:rPr>
        <w:t>c</w:t>
      </w:r>
      <w:r w:rsidRPr="00AF4FA6">
        <w:rPr>
          <w:lang w:val="en-US"/>
        </w:rPr>
        <w:t xml:space="preserve">ademia shall have a high ethical standard </w:t>
      </w:r>
      <w:proofErr w:type="gramStart"/>
      <w:r w:rsidRPr="00AF4FA6">
        <w:rPr>
          <w:lang w:val="en-US"/>
        </w:rPr>
        <w:t>both in terms of its own research and cooperation</w:t>
      </w:r>
      <w:proofErr w:type="gramEnd"/>
      <w:r w:rsidRPr="00AF4FA6">
        <w:rPr>
          <w:lang w:val="en-US"/>
        </w:rPr>
        <w:t xml:space="preserve"> with others. The student </w:t>
      </w:r>
      <w:proofErr w:type="gramStart"/>
      <w:r w:rsidRPr="00AF4FA6">
        <w:rPr>
          <w:lang w:val="en-US"/>
        </w:rPr>
        <w:t>must be recognized</w:t>
      </w:r>
      <w:proofErr w:type="gramEnd"/>
      <w:r w:rsidRPr="00AF4FA6">
        <w:rPr>
          <w:lang w:val="en-US"/>
        </w:rPr>
        <w:t xml:space="preserve"> as a resource in academia, and student participation must be safeguarded at all levels. The university shall promote practical and theoretical competence. The students at UiS must have the opportunity to be in practice at all fields of study.</w:t>
      </w:r>
      <w:bookmarkStart w:id="0" w:name="_GoBack"/>
      <w:bookmarkEnd w:id="0"/>
    </w:p>
    <w:p w:rsidR="00F0637E" w:rsidRPr="00AF4FA6" w:rsidRDefault="00F0637E" w:rsidP="00F0637E">
      <w:pPr>
        <w:rPr>
          <w:lang w:val="en-US"/>
        </w:rPr>
      </w:pPr>
    </w:p>
    <w:p w:rsidR="00F0637E" w:rsidRPr="00AF4FA6" w:rsidRDefault="00AF4FA6" w:rsidP="00F0637E">
      <w:pPr>
        <w:pStyle w:val="Overskrift2"/>
        <w:rPr>
          <w:lang w:val="en-US"/>
        </w:rPr>
      </w:pPr>
      <w:r w:rsidRPr="00AF4FA6">
        <w:rPr>
          <w:lang w:val="en-US"/>
        </w:rPr>
        <w:lastRenderedPageBreak/>
        <w:t>WELFARE</w:t>
      </w:r>
    </w:p>
    <w:p w:rsidR="00AF4FA6" w:rsidRPr="00AF4FA6" w:rsidRDefault="00AF4FA6" w:rsidP="00AF4FA6">
      <w:pPr>
        <w:rPr>
          <w:lang w:val="en-US"/>
        </w:rPr>
      </w:pPr>
      <w:r w:rsidRPr="00AF4FA6">
        <w:rPr>
          <w:lang w:val="en-US"/>
        </w:rPr>
        <w:t xml:space="preserve">StOr must be a </w:t>
      </w:r>
      <w:r w:rsidR="0008153A">
        <w:rPr>
          <w:lang w:val="en-US"/>
        </w:rPr>
        <w:t>driving force</w:t>
      </w:r>
      <w:r w:rsidRPr="00AF4FA6">
        <w:rPr>
          <w:lang w:val="en-US"/>
        </w:rPr>
        <w:t xml:space="preserve"> for </w:t>
      </w:r>
      <w:proofErr w:type="gramStart"/>
      <w:r w:rsidRPr="00AF4FA6">
        <w:rPr>
          <w:lang w:val="en-US"/>
        </w:rPr>
        <w:t>students</w:t>
      </w:r>
      <w:proofErr w:type="gramEnd"/>
      <w:r w:rsidRPr="00AF4FA6">
        <w:rPr>
          <w:lang w:val="en-US"/>
        </w:rPr>
        <w:t xml:space="preserve"> welfare. The University of Stavanger shall have the overall responsibility for the </w:t>
      </w:r>
      <w:proofErr w:type="gramStart"/>
      <w:r w:rsidRPr="00AF4FA6">
        <w:rPr>
          <w:lang w:val="en-US"/>
        </w:rPr>
        <w:t>students</w:t>
      </w:r>
      <w:proofErr w:type="gramEnd"/>
      <w:r w:rsidRPr="00AF4FA6">
        <w:rPr>
          <w:lang w:val="en-US"/>
        </w:rPr>
        <w:t xml:space="preserve"> welfare. </w:t>
      </w:r>
      <w:proofErr w:type="spellStart"/>
      <w:r>
        <w:rPr>
          <w:lang w:val="en-US"/>
        </w:rPr>
        <w:t>Studentsamskipnaden</w:t>
      </w:r>
      <w:proofErr w:type="spellEnd"/>
      <w:r>
        <w:rPr>
          <w:lang w:val="en-US"/>
        </w:rPr>
        <w:t xml:space="preserve"> in </w:t>
      </w:r>
      <w:r w:rsidRPr="00AF4FA6">
        <w:rPr>
          <w:lang w:val="en-US"/>
        </w:rPr>
        <w:t xml:space="preserve">Stavanger has the operational responsibility. These bodies must </w:t>
      </w:r>
      <w:r>
        <w:rPr>
          <w:lang w:val="en-US"/>
        </w:rPr>
        <w:t>maintain</w:t>
      </w:r>
      <w:r w:rsidRPr="00AF4FA6">
        <w:rPr>
          <w:lang w:val="en-US"/>
        </w:rPr>
        <w:t xml:space="preserve"> the </w:t>
      </w:r>
      <w:proofErr w:type="gramStart"/>
      <w:r w:rsidRPr="00AF4FA6">
        <w:rPr>
          <w:lang w:val="en-US"/>
        </w:rPr>
        <w:t>students</w:t>
      </w:r>
      <w:proofErr w:type="gramEnd"/>
      <w:r w:rsidRPr="00AF4FA6">
        <w:rPr>
          <w:lang w:val="en-US"/>
        </w:rPr>
        <w:t xml:space="preserve"> interests and needs in a satisfactory manner. The students' welfare services in Stavanger shall have a safe framework that allows everyone to </w:t>
      </w:r>
      <w:r>
        <w:rPr>
          <w:lang w:val="en-US"/>
        </w:rPr>
        <w:t>attend</w:t>
      </w:r>
      <w:r w:rsidRPr="00AF4FA6">
        <w:rPr>
          <w:lang w:val="en-US"/>
        </w:rPr>
        <w:t xml:space="preserve"> and complete higher education. All students should have a safe and predictable place to live while </w:t>
      </w:r>
      <w:r>
        <w:rPr>
          <w:lang w:val="en-US"/>
        </w:rPr>
        <w:t>being</w:t>
      </w:r>
      <w:r w:rsidRPr="00AF4FA6">
        <w:rPr>
          <w:lang w:val="en-US"/>
        </w:rPr>
        <w:t xml:space="preserve"> a student.</w:t>
      </w:r>
    </w:p>
    <w:p w:rsidR="00F0637E" w:rsidRPr="00AF4FA6" w:rsidRDefault="00AF4FA6" w:rsidP="00AF4FA6">
      <w:pPr>
        <w:rPr>
          <w:lang w:val="en-US"/>
        </w:rPr>
      </w:pPr>
      <w:r w:rsidRPr="00AF4FA6">
        <w:rPr>
          <w:lang w:val="en-US"/>
        </w:rPr>
        <w:t xml:space="preserve">No student should be discriminated against </w:t>
      </w:r>
      <w:proofErr w:type="gramStart"/>
      <w:r w:rsidRPr="00AF4FA6">
        <w:rPr>
          <w:lang w:val="en-US"/>
        </w:rPr>
        <w:t>on the basis of</w:t>
      </w:r>
      <w:proofErr w:type="gramEnd"/>
      <w:r w:rsidRPr="00AF4FA6">
        <w:rPr>
          <w:lang w:val="en-US"/>
        </w:rPr>
        <w:t xml:space="preserve"> nationality, religion, ethnicity, age, gender, gender</w:t>
      </w:r>
      <w:r>
        <w:rPr>
          <w:lang w:val="en-US"/>
        </w:rPr>
        <w:t xml:space="preserve"> expression</w:t>
      </w:r>
      <w:r w:rsidRPr="00AF4FA6">
        <w:rPr>
          <w:lang w:val="en-US"/>
        </w:rPr>
        <w:t xml:space="preserve">, sexuality, language or disability. Positive special treatment </w:t>
      </w:r>
      <w:proofErr w:type="gramStart"/>
      <w:r w:rsidRPr="00AF4FA6">
        <w:rPr>
          <w:lang w:val="en-US"/>
        </w:rPr>
        <w:t>can be used</w:t>
      </w:r>
      <w:proofErr w:type="gramEnd"/>
      <w:r w:rsidRPr="00AF4FA6">
        <w:rPr>
          <w:lang w:val="en-US"/>
        </w:rPr>
        <w:t xml:space="preserve"> to ensure diversity in the student mass </w:t>
      </w:r>
      <w:r>
        <w:rPr>
          <w:lang w:val="en-US"/>
        </w:rPr>
        <w:t xml:space="preserve">at the </w:t>
      </w:r>
      <w:r w:rsidRPr="00AF4FA6">
        <w:rPr>
          <w:lang w:val="en-US"/>
        </w:rPr>
        <w:t>individual study program and in the work</w:t>
      </w:r>
      <w:r>
        <w:rPr>
          <w:lang w:val="en-US"/>
        </w:rPr>
        <w:t>force.</w:t>
      </w:r>
    </w:p>
    <w:p w:rsidR="00F0637E" w:rsidRPr="00AF4FA6" w:rsidRDefault="00F0637E" w:rsidP="00F0637E">
      <w:pPr>
        <w:pStyle w:val="Overskrift2"/>
        <w:rPr>
          <w:lang w:val="en-US"/>
        </w:rPr>
      </w:pPr>
      <w:r w:rsidRPr="00AF4FA6">
        <w:rPr>
          <w:lang w:val="en-US"/>
        </w:rPr>
        <w:t>INTERNA</w:t>
      </w:r>
      <w:r w:rsidR="00AF4FA6" w:rsidRPr="00AF4FA6">
        <w:rPr>
          <w:lang w:val="en-US"/>
        </w:rPr>
        <w:t>TIONALISATION</w:t>
      </w:r>
      <w:r w:rsidRPr="00AF4FA6">
        <w:rPr>
          <w:lang w:val="en-US"/>
        </w:rPr>
        <w:t xml:space="preserve"> </w:t>
      </w:r>
      <w:r w:rsidR="00AF4FA6" w:rsidRPr="00AF4FA6">
        <w:rPr>
          <w:lang w:val="en-US"/>
        </w:rPr>
        <w:t xml:space="preserve">AND </w:t>
      </w:r>
      <w:r w:rsidRPr="00AF4FA6">
        <w:rPr>
          <w:lang w:val="en-US"/>
        </w:rPr>
        <w:t>SOLIDARIT</w:t>
      </w:r>
      <w:r w:rsidR="00AF4FA6" w:rsidRPr="00AF4FA6">
        <w:rPr>
          <w:lang w:val="en-US"/>
        </w:rPr>
        <w:t>Y</w:t>
      </w:r>
      <w:r w:rsidRPr="00AF4FA6">
        <w:rPr>
          <w:lang w:val="en-US"/>
        </w:rPr>
        <w:t xml:space="preserve"> </w:t>
      </w:r>
    </w:p>
    <w:p w:rsidR="00AF4FA6" w:rsidRPr="00AF4FA6" w:rsidRDefault="00AF4FA6">
      <w:pPr>
        <w:rPr>
          <w:lang w:val="en-US"/>
        </w:rPr>
        <w:sectPr w:rsidR="00AF4FA6" w:rsidRPr="00AF4FA6" w:rsidSect="00F0637E">
          <w:pgSz w:w="11906" w:h="16838"/>
          <w:pgMar w:top="1418" w:right="1418" w:bottom="1418" w:left="1418" w:header="709" w:footer="709" w:gutter="0"/>
          <w:lnNumType w:countBy="1"/>
          <w:cols w:space="708"/>
          <w:docGrid w:linePitch="360"/>
        </w:sectPr>
      </w:pPr>
      <w:r w:rsidRPr="00AF4FA6">
        <w:rPr>
          <w:lang w:val="en-US"/>
        </w:rPr>
        <w:t>The univer</w:t>
      </w:r>
      <w:r w:rsidR="0008153A">
        <w:rPr>
          <w:lang w:val="en-US"/>
        </w:rPr>
        <w:t xml:space="preserve">sity and StOr shall be a driving force </w:t>
      </w:r>
      <w:r w:rsidRPr="00AF4FA6">
        <w:rPr>
          <w:lang w:val="en-US"/>
        </w:rPr>
        <w:t>for internationalizat</w:t>
      </w:r>
      <w:r w:rsidR="0008153A">
        <w:rPr>
          <w:lang w:val="en-US"/>
        </w:rPr>
        <w:t xml:space="preserve">ion. </w:t>
      </w:r>
      <w:r w:rsidRPr="00AF4FA6">
        <w:rPr>
          <w:lang w:val="en-US"/>
        </w:rPr>
        <w:t>Internationalization is a resource</w:t>
      </w:r>
      <w:r w:rsidR="0008153A">
        <w:rPr>
          <w:lang w:val="en-US"/>
        </w:rPr>
        <w:t xml:space="preserve"> that contributes to exchange pf ideas and knowledge, through mutually committing cooperation.</w:t>
      </w:r>
      <w:r w:rsidRPr="00AF4FA6">
        <w:rPr>
          <w:lang w:val="en-US"/>
        </w:rPr>
        <w:t xml:space="preserve"> Going on an exchange should be the norm at the university and anyone who wants to exchange should have the opportunity and support to </w:t>
      </w:r>
      <w:r>
        <w:rPr>
          <w:lang w:val="en-US"/>
        </w:rPr>
        <w:t>do so</w:t>
      </w:r>
      <w:r w:rsidRPr="00AF4FA6">
        <w:rPr>
          <w:lang w:val="en-US"/>
        </w:rPr>
        <w:t xml:space="preserve">. </w:t>
      </w:r>
      <w:r w:rsidR="00095636">
        <w:rPr>
          <w:lang w:val="en-US"/>
        </w:rPr>
        <w:t xml:space="preserve">Exchange opportunities have to be of high academic quality and the exchange has to </w:t>
      </w:r>
      <w:proofErr w:type="gramStart"/>
      <w:r w:rsidR="00095636">
        <w:rPr>
          <w:lang w:val="en-US"/>
        </w:rPr>
        <w:t>be integrated</w:t>
      </w:r>
      <w:proofErr w:type="gramEnd"/>
      <w:r w:rsidR="00095636">
        <w:rPr>
          <w:lang w:val="en-US"/>
        </w:rPr>
        <w:t xml:space="preserve"> in the study program. </w:t>
      </w:r>
      <w:r w:rsidRPr="00AF4FA6">
        <w:rPr>
          <w:lang w:val="en-US"/>
        </w:rPr>
        <w:t>The institution and the students have a shared responsibility for good social integration of international students in the form of good reception and follow-up. There should be information available so that the international students have equal access and equal opportunities to participate.</w:t>
      </w:r>
    </w:p>
    <w:p w:rsidR="00E10A87" w:rsidRPr="00AF4FA6" w:rsidRDefault="00E10A87">
      <w:pPr>
        <w:rPr>
          <w:lang w:val="en-US"/>
        </w:rPr>
      </w:pPr>
    </w:p>
    <w:sectPr w:rsidR="00E10A87" w:rsidRPr="00AF4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C4" w:rsidRDefault="00242EC4">
      <w:pPr>
        <w:spacing w:after="0" w:line="240" w:lineRule="auto"/>
      </w:pPr>
      <w:r>
        <w:separator/>
      </w:r>
    </w:p>
  </w:endnote>
  <w:endnote w:type="continuationSeparator" w:id="0">
    <w:p w:rsidR="00242EC4" w:rsidRDefault="0024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C4" w:rsidRDefault="00242EC4">
      <w:pPr>
        <w:spacing w:after="0" w:line="240" w:lineRule="auto"/>
      </w:pPr>
      <w:r>
        <w:separator/>
      </w:r>
    </w:p>
  </w:footnote>
  <w:footnote w:type="continuationSeparator" w:id="0">
    <w:p w:rsidR="00242EC4" w:rsidRDefault="0024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28" w:rsidRPr="00D32E28" w:rsidRDefault="00AC7CFE" w:rsidP="00D32E28">
    <w:pPr>
      <w:pStyle w:val="Topptekst"/>
      <w:jc w:val="center"/>
      <w:rPr>
        <w:color w:val="AEAAAA" w:themeColor="background2" w:themeShade="BF"/>
      </w:rPr>
    </w:pPr>
    <w:r>
      <w:rPr>
        <w:noProof/>
        <w:color w:val="E7E6E6" w:themeColor="background2"/>
        <w:lang w:eastAsia="nb-NO"/>
      </w:rPr>
      <w:drawing>
        <wp:anchor distT="0" distB="0" distL="114300" distR="114300" simplePos="0" relativeHeight="251659264" behindDoc="0" locked="0" layoutInCell="1" allowOverlap="1" wp14:anchorId="26AA27DE" wp14:editId="68C83F72">
          <wp:simplePos x="0" y="0"/>
          <wp:positionH relativeFrom="column">
            <wp:posOffset>5976316</wp:posOffset>
          </wp:positionH>
          <wp:positionV relativeFrom="paragraph">
            <wp:posOffset>-275149</wp:posOffset>
          </wp:positionV>
          <wp:extent cx="485775" cy="723265"/>
          <wp:effectExtent l="0" t="0" r="9525" b="63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723265"/>
                  </a:xfrm>
                  <a:prstGeom prst="rect">
                    <a:avLst/>
                  </a:prstGeom>
                </pic:spPr>
              </pic:pic>
            </a:graphicData>
          </a:graphic>
          <wp14:sizeRelH relativeFrom="margin">
            <wp14:pctWidth>0</wp14:pctWidth>
          </wp14:sizeRelH>
          <wp14:sizeRelV relativeFrom="margin">
            <wp14:pctHeight>0</wp14:pctHeight>
          </wp14:sizeRelV>
        </wp:anchor>
      </w:drawing>
    </w:r>
    <w:r>
      <w:rPr>
        <w:color w:val="AEAAAA" w:themeColor="background2" w:themeShade="BF"/>
      </w:rPr>
      <w:t xml:space="preserve">Studentorganisasjonen ved Universitet i Stavanger </w:t>
    </w:r>
  </w:p>
  <w:p w:rsidR="00D32E28" w:rsidRDefault="00F7063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7E"/>
    <w:rsid w:val="0008153A"/>
    <w:rsid w:val="00095636"/>
    <w:rsid w:val="002412E5"/>
    <w:rsid w:val="00242EC4"/>
    <w:rsid w:val="003B2E0D"/>
    <w:rsid w:val="0055178C"/>
    <w:rsid w:val="007F6194"/>
    <w:rsid w:val="00AC7CFE"/>
    <w:rsid w:val="00AF4FA6"/>
    <w:rsid w:val="00B41723"/>
    <w:rsid w:val="00CB0546"/>
    <w:rsid w:val="00DC41AE"/>
    <w:rsid w:val="00DD161A"/>
    <w:rsid w:val="00E10A87"/>
    <w:rsid w:val="00F0637E"/>
    <w:rsid w:val="00F706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772E"/>
  <w15:chartTrackingRefBased/>
  <w15:docId w15:val="{96162DCF-0CDE-450F-B03D-7AE239F2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37E"/>
  </w:style>
  <w:style w:type="paragraph" w:styleId="Overskrift1">
    <w:name w:val="heading 1"/>
    <w:basedOn w:val="Normal"/>
    <w:next w:val="Normal"/>
    <w:link w:val="Overskrift1Tegn"/>
    <w:uiPriority w:val="9"/>
    <w:qFormat/>
    <w:rsid w:val="00F06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06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637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0637E"/>
    <w:rPr>
      <w:rFonts w:asciiTheme="majorHAnsi" w:eastAsiaTheme="majorEastAsia" w:hAnsiTheme="majorHAnsi" w:cstheme="majorBidi"/>
      <w:color w:val="2E74B5" w:themeColor="accent1" w:themeShade="BF"/>
      <w:sz w:val="26"/>
      <w:szCs w:val="26"/>
    </w:rPr>
  </w:style>
  <w:style w:type="paragraph" w:styleId="Ingenmellomrom">
    <w:name w:val="No Spacing"/>
    <w:link w:val="IngenmellomromTegn"/>
    <w:uiPriority w:val="1"/>
    <w:qFormat/>
    <w:rsid w:val="00F0637E"/>
    <w:pPr>
      <w:spacing w:after="0" w:line="240" w:lineRule="auto"/>
    </w:pPr>
    <w:rPr>
      <w:rFonts w:ascii="Calibri" w:eastAsia="Times New Roman" w:hAnsi="Calibri" w:cs="Times New Roman"/>
    </w:rPr>
  </w:style>
  <w:style w:type="character" w:customStyle="1" w:styleId="IngenmellomromTegn">
    <w:name w:val="Ingen mellomrom Tegn"/>
    <w:basedOn w:val="Standardskriftforavsnitt"/>
    <w:link w:val="Ingenmellomrom"/>
    <w:uiPriority w:val="1"/>
    <w:rsid w:val="00F0637E"/>
    <w:rPr>
      <w:rFonts w:ascii="Calibri" w:eastAsia="Times New Roman" w:hAnsi="Calibri" w:cs="Times New Roman"/>
    </w:rPr>
  </w:style>
  <w:style w:type="paragraph" w:styleId="Topptekst">
    <w:name w:val="header"/>
    <w:basedOn w:val="Normal"/>
    <w:link w:val="TopptekstTegn"/>
    <w:uiPriority w:val="99"/>
    <w:unhideWhenUsed/>
    <w:rsid w:val="00F063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637E"/>
  </w:style>
  <w:style w:type="character" w:styleId="Linjenummer">
    <w:name w:val="line number"/>
    <w:basedOn w:val="Standardskriftforavsnitt"/>
    <w:uiPriority w:val="99"/>
    <w:semiHidden/>
    <w:unhideWhenUsed/>
    <w:rsid w:val="00F0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0070">
      <w:bodyDiv w:val="1"/>
      <w:marLeft w:val="0"/>
      <w:marRight w:val="0"/>
      <w:marTop w:val="0"/>
      <w:marBottom w:val="0"/>
      <w:divBdr>
        <w:top w:val="none" w:sz="0" w:space="0" w:color="auto"/>
        <w:left w:val="none" w:sz="0" w:space="0" w:color="auto"/>
        <w:bottom w:val="none" w:sz="0" w:space="0" w:color="auto"/>
        <w:right w:val="none" w:sz="0" w:space="0" w:color="auto"/>
      </w:divBdr>
    </w:div>
    <w:div w:id="1067805621">
      <w:bodyDiv w:val="1"/>
      <w:marLeft w:val="0"/>
      <w:marRight w:val="0"/>
      <w:marTop w:val="0"/>
      <w:marBottom w:val="0"/>
      <w:divBdr>
        <w:top w:val="none" w:sz="0" w:space="0" w:color="auto"/>
        <w:left w:val="none" w:sz="0" w:space="0" w:color="auto"/>
        <w:bottom w:val="none" w:sz="0" w:space="0" w:color="auto"/>
        <w:right w:val="none" w:sz="0" w:space="0" w:color="auto"/>
      </w:divBdr>
    </w:div>
    <w:div w:id="19591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738</Words>
  <Characters>3913</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Utdanning</dc:creator>
  <cp:keywords/>
  <dc:description/>
  <cp:lastModifiedBy>StOr Utdanning</cp:lastModifiedBy>
  <cp:revision>3</cp:revision>
  <dcterms:created xsi:type="dcterms:W3CDTF">2019-05-02T10:17:00Z</dcterms:created>
  <dcterms:modified xsi:type="dcterms:W3CDTF">2019-05-02T10:44:00Z</dcterms:modified>
</cp:coreProperties>
</file>